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B6" w:rsidRPr="00E85FB6" w:rsidRDefault="00B955B6" w:rsidP="00B955B6">
      <w:pPr>
        <w:tabs>
          <w:tab w:val="center" w:pos="4680"/>
          <w:tab w:val="right" w:pos="8640"/>
        </w:tabs>
        <w:rPr>
          <w:rFonts w:asciiTheme="minorHAnsi" w:hAnsiTheme="minorHAnsi"/>
          <w:sz w:val="22"/>
          <w:szCs w:val="22"/>
        </w:rPr>
      </w:pPr>
    </w:p>
    <w:p w:rsidR="00C93840" w:rsidRPr="00CA788C" w:rsidRDefault="00C93840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2"/>
          <w:szCs w:val="32"/>
        </w:rPr>
      </w:pPr>
      <w:r w:rsidRPr="00CA788C">
        <w:rPr>
          <w:rFonts w:asciiTheme="minorHAnsi" w:hAnsiTheme="minorHAnsi"/>
          <w:b/>
          <w:sz w:val="32"/>
          <w:szCs w:val="32"/>
        </w:rPr>
        <w:t>Board Candidate Application</w:t>
      </w:r>
    </w:p>
    <w:p w:rsidR="00C93840" w:rsidRPr="00CA788C" w:rsidRDefault="0086490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 w:rsidRPr="00E85FB6">
        <w:rPr>
          <w:rFonts w:asciiTheme="minorHAnsi" w:hAnsiTheme="minorHAnsi"/>
          <w:sz w:val="22"/>
          <w:szCs w:val="22"/>
        </w:rPr>
        <w:t xml:space="preserve">Please return this </w:t>
      </w:r>
      <w:r w:rsidRPr="00CA788C">
        <w:rPr>
          <w:rFonts w:asciiTheme="minorHAnsi" w:hAnsiTheme="minorHAnsi"/>
          <w:sz w:val="22"/>
          <w:szCs w:val="22"/>
        </w:rPr>
        <w:t xml:space="preserve">application </w:t>
      </w:r>
      <w:r w:rsidR="00C93840" w:rsidRPr="00CA788C">
        <w:rPr>
          <w:rFonts w:asciiTheme="minorHAnsi" w:hAnsiTheme="minorHAnsi"/>
          <w:sz w:val="22"/>
          <w:szCs w:val="22"/>
        </w:rPr>
        <w:t xml:space="preserve">by noon on </w:t>
      </w:r>
      <w:r w:rsidR="008B11BB">
        <w:rPr>
          <w:rFonts w:asciiTheme="minorHAnsi" w:hAnsiTheme="minorHAnsi"/>
          <w:sz w:val="22"/>
          <w:szCs w:val="22"/>
        </w:rPr>
        <w:t>Tuesday,</w:t>
      </w:r>
      <w:r w:rsidR="00797905" w:rsidRPr="00CA788C">
        <w:rPr>
          <w:rFonts w:asciiTheme="minorHAnsi" w:hAnsiTheme="minorHAnsi"/>
          <w:sz w:val="22"/>
          <w:szCs w:val="22"/>
        </w:rPr>
        <w:t xml:space="preserve"> </w:t>
      </w:r>
      <w:r w:rsidR="00795EAA">
        <w:rPr>
          <w:rFonts w:asciiTheme="minorHAnsi" w:hAnsiTheme="minorHAnsi"/>
          <w:sz w:val="22"/>
          <w:szCs w:val="22"/>
        </w:rPr>
        <w:t>November 1</w:t>
      </w:r>
      <w:r w:rsidR="008B11BB">
        <w:rPr>
          <w:rFonts w:asciiTheme="minorHAnsi" w:hAnsiTheme="minorHAnsi"/>
          <w:sz w:val="22"/>
          <w:szCs w:val="22"/>
        </w:rPr>
        <w:t>2</w:t>
      </w:r>
      <w:r w:rsidR="00CA788C" w:rsidRPr="00CA788C">
        <w:rPr>
          <w:rFonts w:asciiTheme="minorHAnsi" w:hAnsiTheme="minorHAnsi"/>
          <w:sz w:val="22"/>
          <w:szCs w:val="22"/>
        </w:rPr>
        <w:t>, 2019</w:t>
      </w:r>
      <w:r w:rsidR="00C93840" w:rsidRPr="00CA788C">
        <w:rPr>
          <w:rFonts w:asciiTheme="minorHAnsi" w:hAnsiTheme="minorHAnsi"/>
          <w:sz w:val="22"/>
          <w:szCs w:val="22"/>
        </w:rPr>
        <w:t xml:space="preserve"> </w:t>
      </w:r>
      <w:r w:rsidRPr="00CA788C">
        <w:rPr>
          <w:rFonts w:asciiTheme="minorHAnsi" w:hAnsiTheme="minorHAnsi"/>
          <w:sz w:val="22"/>
          <w:szCs w:val="22"/>
        </w:rPr>
        <w:t>to:</w:t>
      </w:r>
    </w:p>
    <w:p w:rsidR="006C27E2" w:rsidRPr="00E85FB6" w:rsidRDefault="00CA788C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proofErr w:type="spellStart"/>
      <w:r w:rsidRPr="00CA788C">
        <w:rPr>
          <w:rFonts w:asciiTheme="minorHAnsi" w:hAnsiTheme="minorHAnsi"/>
          <w:sz w:val="22"/>
          <w:szCs w:val="22"/>
        </w:rPr>
        <w:t>Myleya</w:t>
      </w:r>
      <w:proofErr w:type="spellEnd"/>
      <w:r w:rsidRPr="00CA788C">
        <w:rPr>
          <w:rFonts w:asciiTheme="minorHAnsi" w:hAnsiTheme="minorHAnsi"/>
          <w:sz w:val="22"/>
          <w:szCs w:val="22"/>
        </w:rPr>
        <w:t xml:space="preserve"> Griffin at</w:t>
      </w:r>
      <w:r w:rsidR="00795EAA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8B11BB" w:rsidRPr="003C1B6E">
          <w:rPr>
            <w:rStyle w:val="Hyperlink"/>
            <w:rFonts w:asciiTheme="minorHAnsi" w:hAnsiTheme="minorHAnsi"/>
            <w:sz w:val="22"/>
            <w:szCs w:val="22"/>
          </w:rPr>
          <w:t>myleya.griffin@rtfhsd.org</w:t>
        </w:r>
      </w:hyperlink>
    </w:p>
    <w:p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:rsidR="0086490A" w:rsidRPr="003929EF" w:rsidRDefault="008B11BB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501BF" w:rsidRPr="003929EF"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F66B1" w:rsidRPr="003929EF"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seat(s) they are interested in and are qualified for.</w:t>
                            </w:r>
                          </w:p>
                          <w:p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:rsidR="0086490A" w:rsidRPr="003929EF" w:rsidRDefault="005501BF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Pr="003929EF">
                            <w:rPr>
                              <w:rStyle w:val="PlaceholderText"/>
                              <w:rFonts w:asciiTheme="minorHAnsi" w:hAnsiTheme="minorHAnsi"/>
                              <w:sz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6F66B1" w:rsidRPr="003929EF">
                            <w:rPr>
                              <w:rStyle w:val="PlaceholderText"/>
                              <w:rFonts w:asciiTheme="minorHAnsi" w:hAnsiTheme="minorHAnsi"/>
                              <w:sz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seat(s) they are interested in and are qualified for.</w:t>
                      </w:r>
                    </w:p>
                    <w:p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  <w:showingPlcHdr/>
        </w:sdtPr>
        <w:sdtEndPr/>
        <w:sdtContent>
          <w:r w:rsidR="006F66B1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  <w:showingPlcHdr/>
        </w:sdtPr>
        <w:sdtEndPr/>
        <w:sdtContent>
          <w:r w:rsidR="006F66B1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  <w:showingPlcHdr/>
        </w:sdtPr>
        <w:sdtEndPr/>
        <w:sdtContent>
          <w:r w:rsidR="006F66B1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  <w:showingPlcHdr/>
        </w:sdtPr>
        <w:sdtEndPr/>
        <w:sdtContent>
          <w:r w:rsidR="006F66B1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  <w:showingPlcHdr/>
        </w:sdtPr>
        <w:sdtEndPr/>
        <w:sdtContent>
          <w:r w:rsidR="006F66B1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:rsidR="005501BF" w:rsidRPr="00CA788C" w:rsidRDefault="008B11BB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:rsidR="005501BF" w:rsidRPr="00CA788C" w:rsidRDefault="008B11BB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:rsidR="005501BF" w:rsidRPr="00CA788C" w:rsidRDefault="008B11BB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:rsidR="005501BF" w:rsidRPr="00CA788C" w:rsidRDefault="008B11BB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:rsidR="00D34F3F" w:rsidRPr="00CA788C" w:rsidRDefault="00D34F3F" w:rsidP="00221CB3">
      <w:pPr>
        <w:tabs>
          <w:tab w:val="right" w:pos="8640"/>
        </w:tabs>
        <w:rPr>
          <w:rFonts w:ascii="Candara" w:hAnsi="Candara"/>
          <w:szCs w:val="24"/>
        </w:rPr>
      </w:pPr>
    </w:p>
    <w:p w:rsidR="00CA7941" w:rsidRDefault="00CA7941">
      <w:pPr>
        <w:widowControl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br w:type="page"/>
      </w:r>
    </w:p>
    <w:p w:rsidR="00A35B27" w:rsidRPr="00CA788C" w:rsidRDefault="00CA788C" w:rsidP="00221CB3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lastRenderedPageBreak/>
        <w:t>Is the Candidate</w:t>
      </w:r>
      <w:r w:rsidR="00C93840" w:rsidRPr="00CA788C">
        <w:rPr>
          <w:rFonts w:ascii="Candara" w:hAnsi="Candara"/>
          <w:szCs w:val="24"/>
        </w:rPr>
        <w:t xml:space="preserve"> currently an RTFH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E85FB6" w:rsidRPr="00CA788C">
        <w:rPr>
          <w:rFonts w:ascii="Candara" w:hAnsi="Candara"/>
          <w:szCs w:val="24"/>
        </w:rPr>
        <w:t xml:space="preserve"> currently an RTFH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 xml:space="preserve">RTFH is committed to fostering a culture of diversity and inclusion and believes that board diversity is </w:t>
      </w:r>
      <w:bookmarkStart w:id="0" w:name="_GoBack"/>
      <w:bookmarkEnd w:id="0"/>
      <w:r w:rsidR="00666FF4" w:rsidRPr="00666FF4">
        <w:rPr>
          <w:rFonts w:ascii="Candara" w:hAnsi="Candara" w:cs="Arial"/>
          <w:color w:val="222222"/>
          <w:shd w:val="clear" w:color="auto" w:fill="FFFFFF"/>
        </w:rPr>
        <w:t>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r w:rsidRPr="00666FF4">
        <w:rPr>
          <w:rFonts w:ascii="Candara" w:hAnsi="Candara"/>
          <w:b/>
          <w:szCs w:val="24"/>
        </w:rPr>
        <w:t>(Please check all that apply)</w:t>
      </w:r>
    </w:p>
    <w:p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9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:rsidR="00E85FB6" w:rsidRPr="00CA788C" w:rsidRDefault="008B11BB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:rsidR="006C27E2" w:rsidRPr="00CA788C" w:rsidRDefault="008B11BB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  <w:showingPlcHdr/>
        </w:sdtPr>
        <w:sdtEndPr/>
        <w:sdtContent>
          <w:r w:rsidR="003929E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:rsidR="00C073CB" w:rsidRPr="00CA788C" w:rsidRDefault="008B11BB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929E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:rsidR="00CA788C" w:rsidRDefault="00CA788C">
      <w:pPr>
        <w:widowControl/>
        <w:rPr>
          <w:rFonts w:ascii="Candara" w:hAnsi="Candara"/>
          <w:bCs/>
          <w:szCs w:val="24"/>
        </w:rPr>
      </w:pPr>
    </w:p>
    <w:p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:rsidR="0003438D" w:rsidRPr="00CA788C" w:rsidRDefault="008B11BB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  <w:showingPlcHdr/>
        </w:sdtPr>
        <w:sdtEndPr/>
        <w:sdtContent>
          <w:r w:rsidR="003929E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03438D" w:rsidRPr="00CA788C">
        <w:rPr>
          <w:rFonts w:ascii="Candara" w:hAnsi="Candara"/>
          <w:b/>
          <w:szCs w:val="24"/>
          <w:u w:val="single"/>
        </w:rPr>
        <w:tab/>
      </w:r>
    </w:p>
    <w:p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b w:val="0"/>
          <w:szCs w:val="24"/>
        </w:rPr>
        <w:t>Regional Task Force on the Homeless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:rsidR="00C073CB" w:rsidRPr="00CA788C" w:rsidRDefault="008B11BB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125052445"/>
          <w:placeholder>
            <w:docPart w:val="6FF861D9327641E3AAB0DAE57470423F"/>
          </w:placeholder>
          <w:showingPlcHdr/>
        </w:sdtPr>
        <w:sdtEndPr/>
        <w:sdtContent>
          <w:r w:rsidR="003929E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bCs/>
          <w:szCs w:val="24"/>
        </w:rPr>
        <w:t>Regional Task Force on the Homeless</w:t>
      </w:r>
      <w:r w:rsidRPr="00CA788C">
        <w:rPr>
          <w:rFonts w:ascii="Candara" w:hAnsi="Candara"/>
          <w:bCs/>
          <w:szCs w:val="24"/>
        </w:rPr>
        <w:t>.</w:t>
      </w:r>
    </w:p>
    <w:p w:rsidR="00B4208A" w:rsidRPr="00CA788C" w:rsidRDefault="008B11BB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:rsidR="00B4208A" w:rsidRPr="00CA788C" w:rsidRDefault="008B11BB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on one of the committees:</w:t>
      </w:r>
    </w:p>
    <w:p w:rsidR="00B32DFC" w:rsidRPr="00CA788C" w:rsidRDefault="008B11BB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:rsidR="00B32DFC" w:rsidRPr="00CA788C" w:rsidRDefault="008B11BB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:rsidR="00B32DFC" w:rsidRPr="00CA788C" w:rsidRDefault="008B11BB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06977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Performance Measures and Standards Committee</w:t>
      </w:r>
    </w:p>
    <w:p w:rsidR="00B32DFC" w:rsidRPr="00CA788C" w:rsidRDefault="008B11BB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:rsidR="00F771BD" w:rsidRPr="00CA788C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In submitting this application, you verify</w:t>
      </w:r>
      <w:r w:rsidR="00E47291" w:rsidRPr="00CA788C">
        <w:rPr>
          <w:rFonts w:ascii="Candara" w:hAnsi="Candara"/>
          <w:b/>
          <w:bCs/>
          <w:szCs w:val="24"/>
        </w:rPr>
        <w:t xml:space="preserve"> that you will follow the RTFH policies and p</w:t>
      </w:r>
      <w:r w:rsidRPr="00CA788C">
        <w:rPr>
          <w:rFonts w:ascii="Candara" w:hAnsi="Candara"/>
          <w:b/>
          <w:bCs/>
          <w:szCs w:val="24"/>
        </w:rPr>
        <w:t xml:space="preserve">rocedures, including the </w:t>
      </w:r>
      <w:r w:rsidRPr="00CA788C">
        <w:rPr>
          <w:rFonts w:ascii="Candara" w:hAnsi="Candara"/>
          <w:b/>
          <w:bCs/>
          <w:i/>
          <w:szCs w:val="24"/>
        </w:rPr>
        <w:t xml:space="preserve">Conflict Of Interest Policy, </w:t>
      </w:r>
      <w:r w:rsidRPr="00CA788C">
        <w:rPr>
          <w:rFonts w:ascii="Candara" w:hAnsi="Candara"/>
          <w:b/>
          <w:bCs/>
          <w:szCs w:val="24"/>
        </w:rPr>
        <w:t xml:space="preserve">found on the </w:t>
      </w:r>
      <w:r w:rsidR="00146E66" w:rsidRPr="00CA788C">
        <w:rPr>
          <w:rFonts w:ascii="Candara" w:hAnsi="Candara"/>
          <w:b/>
          <w:bCs/>
          <w:szCs w:val="24"/>
        </w:rPr>
        <w:t>RTFH</w:t>
      </w:r>
      <w:r w:rsidRPr="00CA788C">
        <w:rPr>
          <w:rFonts w:ascii="Candara" w:hAnsi="Candara"/>
          <w:b/>
          <w:bCs/>
          <w:szCs w:val="24"/>
        </w:rPr>
        <w:t xml:space="preserve"> website</w:t>
      </w:r>
      <w:r w:rsidR="00146E66" w:rsidRPr="00CA788C">
        <w:rPr>
          <w:rFonts w:ascii="Candara" w:hAnsi="Candara"/>
          <w:b/>
          <w:bCs/>
          <w:szCs w:val="24"/>
        </w:rPr>
        <w:t xml:space="preserve"> </w:t>
      </w:r>
      <w:hyperlink r:id="rId10" w:history="1">
        <w:r w:rsidR="00146E66" w:rsidRPr="00CA788C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CA788C">
        <w:rPr>
          <w:rFonts w:ascii="Candara" w:hAnsi="Candara"/>
          <w:b/>
          <w:bCs/>
          <w:szCs w:val="24"/>
        </w:rPr>
        <w:t>.</w:t>
      </w:r>
    </w:p>
    <w:p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:rsidR="00C073CB" w:rsidRPr="00CA788C" w:rsidRDefault="00C073CB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:rsidR="00C93840" w:rsidRPr="00CA788C" w:rsidRDefault="006C27E2" w:rsidP="007714B0">
      <w:pPr>
        <w:tabs>
          <w:tab w:val="right" w:pos="8640"/>
        </w:tabs>
        <w:jc w:val="center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  <w:r w:rsidR="00C93840" w:rsidRPr="00CA788C">
        <w:rPr>
          <w:rFonts w:ascii="Candara" w:hAnsi="Candara"/>
          <w:b/>
          <w:szCs w:val="24"/>
        </w:rPr>
        <w:br w:type="page"/>
      </w:r>
    </w:p>
    <w:p w:rsidR="00E92BA6" w:rsidRPr="00CA788C" w:rsidRDefault="004B360F" w:rsidP="00700587">
      <w:pPr>
        <w:tabs>
          <w:tab w:val="center" w:pos="4680"/>
          <w:tab w:val="right" w:pos="9360"/>
        </w:tabs>
        <w:jc w:val="center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b/>
          <w:szCs w:val="24"/>
          <w:u w:val="single"/>
        </w:rPr>
        <w:lastRenderedPageBreak/>
        <w:t>Board</w:t>
      </w:r>
      <w:r w:rsidR="00A8013C" w:rsidRPr="00CA788C">
        <w:rPr>
          <w:rFonts w:ascii="Candara" w:hAnsi="Candara"/>
          <w:b/>
          <w:szCs w:val="24"/>
          <w:u w:val="single"/>
        </w:rPr>
        <w:t xml:space="preserve"> Seats</w:t>
      </w:r>
      <w:r w:rsidR="000B14EB" w:rsidRPr="00CA788C">
        <w:rPr>
          <w:rFonts w:ascii="Candara" w:hAnsi="Candara"/>
          <w:b/>
          <w:szCs w:val="24"/>
          <w:u w:val="single"/>
        </w:rPr>
        <w:t xml:space="preserve"> </w:t>
      </w:r>
      <w:r w:rsidR="00795EAA">
        <w:rPr>
          <w:rFonts w:ascii="Candara" w:hAnsi="Candara"/>
          <w:b/>
          <w:szCs w:val="24"/>
          <w:u w:val="single"/>
        </w:rPr>
        <w:t>Open</w:t>
      </w:r>
    </w:p>
    <w:p w:rsidR="0003438D" w:rsidRPr="00CA788C" w:rsidRDefault="0003438D" w:rsidP="00E92BA6">
      <w:pPr>
        <w:tabs>
          <w:tab w:val="center" w:pos="4680"/>
          <w:tab w:val="right" w:pos="8640"/>
        </w:tabs>
        <w:rPr>
          <w:rFonts w:ascii="Candara" w:hAnsi="Candara"/>
          <w:i/>
          <w:szCs w:val="24"/>
        </w:rPr>
      </w:pPr>
    </w:p>
    <w:p w:rsidR="00797905" w:rsidRPr="00CA788C" w:rsidRDefault="00797905" w:rsidP="00700587">
      <w:pPr>
        <w:tabs>
          <w:tab w:val="center" w:pos="4680"/>
          <w:tab w:val="right" w:pos="8640"/>
        </w:tabs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b/>
          <w:szCs w:val="24"/>
          <w:u w:val="single"/>
        </w:rPr>
        <w:t xml:space="preserve">Nominated by </w:t>
      </w:r>
      <w:r w:rsidR="00700587" w:rsidRPr="00CA788C">
        <w:rPr>
          <w:rFonts w:ascii="Candara" w:hAnsi="Candara"/>
          <w:b/>
          <w:szCs w:val="24"/>
          <w:u w:val="single"/>
        </w:rPr>
        <w:t xml:space="preserve">RTFH </w:t>
      </w:r>
      <w:r w:rsidRPr="00CA788C">
        <w:rPr>
          <w:rFonts w:ascii="Candara" w:hAnsi="Candara"/>
          <w:b/>
          <w:szCs w:val="24"/>
          <w:u w:val="single"/>
        </w:rPr>
        <w:t>Board Nomin</w:t>
      </w:r>
      <w:r w:rsidR="00700587" w:rsidRPr="00CA788C">
        <w:rPr>
          <w:rFonts w:ascii="Candara" w:hAnsi="Candara"/>
          <w:b/>
          <w:szCs w:val="24"/>
          <w:u w:val="single"/>
        </w:rPr>
        <w:t>ations and Selections Committee</w:t>
      </w:r>
    </w:p>
    <w:p w:rsidR="00B4208A" w:rsidRPr="00CA788C" w:rsidRDefault="00B4208A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Flexible Seat</w:t>
      </w:r>
      <w:r w:rsidR="00F16B30">
        <w:rPr>
          <w:rFonts w:ascii="Candara" w:hAnsi="Candara"/>
          <w:szCs w:val="24"/>
        </w:rPr>
        <w:t xml:space="preserve"> (includes: </w:t>
      </w:r>
      <w:r w:rsidRPr="00CA788C">
        <w:rPr>
          <w:rFonts w:ascii="Candara" w:hAnsi="Candara"/>
          <w:szCs w:val="24"/>
        </w:rPr>
        <w:t>Consumer/Lived Experience</w:t>
      </w:r>
      <w:r w:rsidR="00F16B30">
        <w:rPr>
          <w:rFonts w:ascii="Candara" w:hAnsi="Candara"/>
          <w:szCs w:val="24"/>
        </w:rPr>
        <w:t>)</w:t>
      </w:r>
    </w:p>
    <w:p w:rsidR="00004A88" w:rsidRDefault="00004A88" w:rsidP="00B4208A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:rsidR="008B11BB" w:rsidRDefault="008B11BB" w:rsidP="00B4208A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:rsidR="008B11BB" w:rsidRDefault="008B11BB" w:rsidP="00B4208A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:rsidR="008B11BB" w:rsidRDefault="008B11BB" w:rsidP="00B4208A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:rsidR="008B11BB" w:rsidRPr="00CA788C" w:rsidRDefault="008B11BB" w:rsidP="00B4208A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:rsidR="00004A88" w:rsidRPr="00CA788C" w:rsidRDefault="0003438D" w:rsidP="005750BD">
      <w:pPr>
        <w:pStyle w:val="ListParagraph"/>
        <w:numPr>
          <w:ilvl w:val="0"/>
          <w:numId w:val="6"/>
        </w:numPr>
        <w:tabs>
          <w:tab w:val="center" w:pos="4680"/>
          <w:tab w:val="right" w:pos="8640"/>
        </w:tabs>
        <w:rPr>
          <w:rFonts w:ascii="Candara" w:hAnsi="Candara"/>
          <w:i/>
          <w:szCs w:val="24"/>
        </w:rPr>
      </w:pPr>
      <w:r w:rsidRPr="00CA788C">
        <w:rPr>
          <w:rFonts w:ascii="Candara" w:hAnsi="Candara"/>
          <w:szCs w:val="24"/>
        </w:rPr>
        <w:t xml:space="preserve">Current Board Members are listed here: </w:t>
      </w:r>
      <w:hyperlink r:id="rId11" w:history="1">
        <w:r w:rsidR="00797905" w:rsidRPr="00CA788C">
          <w:rPr>
            <w:rStyle w:val="Hyperlink"/>
            <w:rFonts w:ascii="Candara" w:hAnsi="Candara"/>
            <w:szCs w:val="24"/>
          </w:rPr>
          <w:t>http://www.rtfhsd.org/about/board-of-directors/</w:t>
        </w:r>
      </w:hyperlink>
      <w:r w:rsidR="005750BD" w:rsidRPr="00CA788C">
        <w:rPr>
          <w:rStyle w:val="Hyperlink"/>
          <w:rFonts w:ascii="Candara" w:hAnsi="Candara"/>
          <w:szCs w:val="24"/>
        </w:rPr>
        <w:t>.</w:t>
      </w:r>
      <w:r w:rsidR="00797905" w:rsidRPr="00CA788C">
        <w:rPr>
          <w:rFonts w:ascii="Candara" w:hAnsi="Candara"/>
          <w:szCs w:val="24"/>
        </w:rPr>
        <w:t xml:space="preserve"> </w:t>
      </w:r>
    </w:p>
    <w:p w:rsidR="00004A88" w:rsidRPr="00CA788C" w:rsidRDefault="00004A88" w:rsidP="00E92BA6">
      <w:pPr>
        <w:tabs>
          <w:tab w:val="right" w:pos="8640"/>
        </w:tabs>
        <w:jc w:val="center"/>
        <w:rPr>
          <w:rFonts w:ascii="Candara" w:hAnsi="Candara"/>
          <w:bCs/>
          <w:szCs w:val="24"/>
        </w:rPr>
      </w:pPr>
    </w:p>
    <w:p w:rsidR="00F47A04" w:rsidRPr="00CA788C" w:rsidRDefault="00A8013C" w:rsidP="00E777E0">
      <w:pPr>
        <w:pStyle w:val="ListParagraph"/>
        <w:numPr>
          <w:ilvl w:val="0"/>
          <w:numId w:val="6"/>
        </w:num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Information on the Regional Task Force on the Homeless</w:t>
      </w:r>
      <w:r w:rsidR="0055601A" w:rsidRPr="00CA788C">
        <w:rPr>
          <w:rFonts w:ascii="Candara" w:hAnsi="Candara"/>
          <w:bCs/>
          <w:szCs w:val="24"/>
        </w:rPr>
        <w:t>, San Diego’s Continuum of Care</w:t>
      </w:r>
      <w:r w:rsidR="00A169CC" w:rsidRPr="00CA788C">
        <w:rPr>
          <w:rFonts w:ascii="Candara" w:hAnsi="Candara"/>
          <w:bCs/>
          <w:szCs w:val="24"/>
        </w:rPr>
        <w:t>,</w:t>
      </w:r>
      <w:r w:rsidR="0055601A" w:rsidRPr="00CA788C">
        <w:rPr>
          <w:rFonts w:ascii="Candara" w:hAnsi="Candara"/>
          <w:bCs/>
          <w:szCs w:val="24"/>
        </w:rPr>
        <w:t xml:space="preserve"> can be found here</w:t>
      </w:r>
      <w:r w:rsidR="00A169CC" w:rsidRPr="00CA788C">
        <w:rPr>
          <w:rFonts w:ascii="Candara" w:hAnsi="Candara"/>
          <w:bCs/>
          <w:szCs w:val="24"/>
        </w:rPr>
        <w:t>:</w:t>
      </w:r>
      <w:r w:rsidRPr="00CA788C">
        <w:rPr>
          <w:rFonts w:ascii="Candara" w:hAnsi="Candara"/>
          <w:bCs/>
          <w:szCs w:val="24"/>
        </w:rPr>
        <w:t xml:space="preserve"> </w:t>
      </w:r>
      <w:hyperlink r:id="rId12" w:history="1">
        <w:r w:rsidR="00E777E0" w:rsidRPr="00CA788C">
          <w:rPr>
            <w:rStyle w:val="Hyperlink"/>
            <w:rFonts w:ascii="Candara" w:hAnsi="Candara"/>
            <w:bCs/>
            <w:szCs w:val="24"/>
          </w:rPr>
          <w:t>www.rtfhsd.org</w:t>
        </w:r>
      </w:hyperlink>
      <w:r w:rsidR="00A169CC" w:rsidRPr="00CA788C">
        <w:rPr>
          <w:rStyle w:val="Hyperlink"/>
          <w:rFonts w:ascii="Candara" w:hAnsi="Candara"/>
          <w:bCs/>
          <w:szCs w:val="24"/>
        </w:rPr>
        <w:t>,</w:t>
      </w:r>
      <w:r w:rsidR="0055601A" w:rsidRPr="00CA788C">
        <w:rPr>
          <w:rFonts w:ascii="Candara" w:hAnsi="Candara"/>
          <w:bCs/>
          <w:szCs w:val="24"/>
        </w:rPr>
        <w:t xml:space="preserve"> </w:t>
      </w:r>
      <w:r w:rsidRPr="00CA788C">
        <w:rPr>
          <w:rFonts w:ascii="Candara" w:hAnsi="Candara"/>
          <w:bCs/>
          <w:szCs w:val="24"/>
        </w:rPr>
        <w:t xml:space="preserve">including organizational documents and meeting information.  </w:t>
      </w:r>
    </w:p>
    <w:p w:rsidR="00F47A04" w:rsidRPr="00CA788C" w:rsidRDefault="00F47A04" w:rsidP="0055601A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F47A04" w:rsidRPr="00CA788C" w:rsidRDefault="00004A88" w:rsidP="00E777E0">
      <w:pPr>
        <w:pStyle w:val="ListParagraph"/>
        <w:numPr>
          <w:ilvl w:val="0"/>
          <w:numId w:val="6"/>
        </w:num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All candidates are invited to attend</w:t>
      </w:r>
      <w:r w:rsidR="00A8013C" w:rsidRPr="00CA788C">
        <w:rPr>
          <w:rFonts w:ascii="Candara" w:hAnsi="Candara"/>
          <w:bCs/>
          <w:szCs w:val="24"/>
        </w:rPr>
        <w:t xml:space="preserve"> meetings</w:t>
      </w:r>
      <w:r w:rsidR="007A20C7" w:rsidRPr="00CA788C">
        <w:rPr>
          <w:rFonts w:ascii="Candara" w:hAnsi="Candara"/>
          <w:bCs/>
          <w:szCs w:val="24"/>
        </w:rPr>
        <w:t>.</w:t>
      </w:r>
      <w:r w:rsidR="00781470" w:rsidRPr="00CA788C">
        <w:rPr>
          <w:rFonts w:ascii="Candara" w:hAnsi="Candara"/>
          <w:bCs/>
          <w:szCs w:val="24"/>
        </w:rPr>
        <w:t xml:space="preserve"> </w:t>
      </w:r>
    </w:p>
    <w:p w:rsidR="00C073CB" w:rsidRPr="00CA788C" w:rsidRDefault="00C073CB" w:rsidP="0055601A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004A88" w:rsidRPr="00CA788C" w:rsidRDefault="00781470" w:rsidP="00E777E0">
      <w:pPr>
        <w:pStyle w:val="ListParagraph"/>
        <w:numPr>
          <w:ilvl w:val="0"/>
          <w:numId w:val="6"/>
        </w:num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The RTFH is committed to diversity and inclusion throughout the recruitment process.</w:t>
      </w:r>
    </w:p>
    <w:sectPr w:rsidR="00004A88" w:rsidRPr="00CA788C" w:rsidSect="005501BF">
      <w:headerReference w:type="first" r:id="rId13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A25" w:rsidRDefault="009D3A25">
      <w:r>
        <w:separator/>
      </w:r>
    </w:p>
  </w:endnote>
  <w:endnote w:type="continuationSeparator" w:id="0">
    <w:p w:rsidR="009D3A25" w:rsidRDefault="009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A25" w:rsidRDefault="009D3A25">
      <w:r>
        <w:separator/>
      </w:r>
    </w:p>
  </w:footnote>
  <w:footnote w:type="continuationSeparator" w:id="0">
    <w:p w:rsidR="009D3A25" w:rsidRDefault="009D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F2E946" wp14:editId="78EC0DB9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EC3A1F" wp14:editId="707E86FC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3"/>
    <w:rsid w:val="00004A88"/>
    <w:rsid w:val="0003438D"/>
    <w:rsid w:val="000A17A2"/>
    <w:rsid w:val="000B14EB"/>
    <w:rsid w:val="000B372C"/>
    <w:rsid w:val="000C2123"/>
    <w:rsid w:val="000D3ED8"/>
    <w:rsid w:val="000F4982"/>
    <w:rsid w:val="0010390D"/>
    <w:rsid w:val="001303F4"/>
    <w:rsid w:val="00134647"/>
    <w:rsid w:val="00140F48"/>
    <w:rsid w:val="00146E66"/>
    <w:rsid w:val="00165FBC"/>
    <w:rsid w:val="001B65E5"/>
    <w:rsid w:val="001C3A45"/>
    <w:rsid w:val="001E2469"/>
    <w:rsid w:val="001E53E8"/>
    <w:rsid w:val="00200B9C"/>
    <w:rsid w:val="002161BB"/>
    <w:rsid w:val="00221364"/>
    <w:rsid w:val="00221CB3"/>
    <w:rsid w:val="00282425"/>
    <w:rsid w:val="002A4AFA"/>
    <w:rsid w:val="002B031A"/>
    <w:rsid w:val="002B3B2E"/>
    <w:rsid w:val="002B5577"/>
    <w:rsid w:val="002F547D"/>
    <w:rsid w:val="0031452D"/>
    <w:rsid w:val="00321DDD"/>
    <w:rsid w:val="003233A2"/>
    <w:rsid w:val="00332587"/>
    <w:rsid w:val="003453E1"/>
    <w:rsid w:val="00377FB8"/>
    <w:rsid w:val="003929EF"/>
    <w:rsid w:val="003E3770"/>
    <w:rsid w:val="00414CEB"/>
    <w:rsid w:val="00431F96"/>
    <w:rsid w:val="004B360F"/>
    <w:rsid w:val="005103BB"/>
    <w:rsid w:val="005501BF"/>
    <w:rsid w:val="0055601A"/>
    <w:rsid w:val="005750BD"/>
    <w:rsid w:val="005853F4"/>
    <w:rsid w:val="005918F0"/>
    <w:rsid w:val="005B3813"/>
    <w:rsid w:val="005B3CA4"/>
    <w:rsid w:val="005C29F1"/>
    <w:rsid w:val="005C633B"/>
    <w:rsid w:val="0064344C"/>
    <w:rsid w:val="006509BB"/>
    <w:rsid w:val="00666FF4"/>
    <w:rsid w:val="00681AF7"/>
    <w:rsid w:val="00681AFE"/>
    <w:rsid w:val="00692271"/>
    <w:rsid w:val="006A217A"/>
    <w:rsid w:val="006C1729"/>
    <w:rsid w:val="006C27E2"/>
    <w:rsid w:val="006D1E77"/>
    <w:rsid w:val="006D703D"/>
    <w:rsid w:val="006F66B1"/>
    <w:rsid w:val="00700587"/>
    <w:rsid w:val="007077D1"/>
    <w:rsid w:val="00721CD1"/>
    <w:rsid w:val="00722855"/>
    <w:rsid w:val="007714B0"/>
    <w:rsid w:val="00781470"/>
    <w:rsid w:val="00795EAA"/>
    <w:rsid w:val="00797905"/>
    <w:rsid w:val="007A1A77"/>
    <w:rsid w:val="007A20C7"/>
    <w:rsid w:val="0080487C"/>
    <w:rsid w:val="0086490A"/>
    <w:rsid w:val="00872943"/>
    <w:rsid w:val="00882B5F"/>
    <w:rsid w:val="008B11BB"/>
    <w:rsid w:val="009A087B"/>
    <w:rsid w:val="009B2BB0"/>
    <w:rsid w:val="009D3A25"/>
    <w:rsid w:val="009F2999"/>
    <w:rsid w:val="009F5148"/>
    <w:rsid w:val="00A14138"/>
    <w:rsid w:val="00A169CC"/>
    <w:rsid w:val="00A35B27"/>
    <w:rsid w:val="00A8013C"/>
    <w:rsid w:val="00B32DFC"/>
    <w:rsid w:val="00B4208A"/>
    <w:rsid w:val="00B75D6F"/>
    <w:rsid w:val="00B955B6"/>
    <w:rsid w:val="00BF0E1A"/>
    <w:rsid w:val="00C073CB"/>
    <w:rsid w:val="00C2042F"/>
    <w:rsid w:val="00C3016B"/>
    <w:rsid w:val="00C30AA6"/>
    <w:rsid w:val="00C510D7"/>
    <w:rsid w:val="00C93840"/>
    <w:rsid w:val="00CA788C"/>
    <w:rsid w:val="00CA7941"/>
    <w:rsid w:val="00CB3E92"/>
    <w:rsid w:val="00CE3A90"/>
    <w:rsid w:val="00D00573"/>
    <w:rsid w:val="00D0523D"/>
    <w:rsid w:val="00D220D0"/>
    <w:rsid w:val="00D34F3F"/>
    <w:rsid w:val="00D560F3"/>
    <w:rsid w:val="00D6408A"/>
    <w:rsid w:val="00D7572B"/>
    <w:rsid w:val="00DF0966"/>
    <w:rsid w:val="00E47291"/>
    <w:rsid w:val="00E6138E"/>
    <w:rsid w:val="00E777E0"/>
    <w:rsid w:val="00E80C82"/>
    <w:rsid w:val="00E85FB6"/>
    <w:rsid w:val="00E92BA6"/>
    <w:rsid w:val="00EA74CE"/>
    <w:rsid w:val="00EB762D"/>
    <w:rsid w:val="00F16B30"/>
    <w:rsid w:val="00F37132"/>
    <w:rsid w:val="00F413D7"/>
    <w:rsid w:val="00F428C9"/>
    <w:rsid w:val="00F44E0F"/>
    <w:rsid w:val="00F47A04"/>
    <w:rsid w:val="00F771BD"/>
    <w:rsid w:val="00F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ADC12F5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eya.griffin@rtfhsd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fhsd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fhsd.org/about/board-of-director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tfhsd.org/wp-content/uploads/2017/07/Governance_Board_Policies_Conflict_of_Interest_011917.pdf.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FC"/>
    <w:rsid w:val="000517B5"/>
    <w:rsid w:val="003F492D"/>
    <w:rsid w:val="00632892"/>
    <w:rsid w:val="008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92D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27AB-60BE-4454-8A6C-8CCE162A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4857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Jennifer Yost</cp:lastModifiedBy>
  <cp:revision>14</cp:revision>
  <cp:lastPrinted>2019-04-17T21:27:00Z</cp:lastPrinted>
  <dcterms:created xsi:type="dcterms:W3CDTF">2019-04-03T00:05:00Z</dcterms:created>
  <dcterms:modified xsi:type="dcterms:W3CDTF">2019-10-31T00:58:00Z</dcterms:modified>
</cp:coreProperties>
</file>