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CLARITY HMIS: VA SERVICES </w:t>
      </w: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EXIT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(Including HUD VASH, SSVF, GPD)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54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00" w:firstLine="0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[All Clients] </w:t>
      </w:r>
    </w:p>
    <w:tbl>
      <w:tblPr>
        <w:tblStyle w:val="Table2"/>
        <w:tblW w:w="11055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5"/>
        <w:gridCol w:w="5145"/>
        <w:gridCol w:w="450"/>
        <w:gridCol w:w="4875"/>
        <w:tblGridChange w:id="0">
          <w:tblGrid>
            <w:gridCol w:w="585"/>
            <w:gridCol w:w="5145"/>
            <w:gridCol w:w="450"/>
            <w:gridCol w:w="487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 or RHY- 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with HCV voucher (tenant or project based)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in a public housing unit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hallway house with no homeless criteria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Hotel or motel paid for without emergency shelter voucher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ongoing housing subsidy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 exit interview completed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5F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PHYSICAL DISABILITY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3"/>
        <w:tblW w:w="10890.0" w:type="dxa"/>
        <w:jc w:val="left"/>
        <w:tblInd w:w="-1057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4"/>
        <w:tblW w:w="10860.0" w:type="dxa"/>
        <w:jc w:val="left"/>
        <w:tblInd w:w="-1057.0" w:type="dxa"/>
        <w:tblLayout w:type="fixed"/>
        <w:tblLook w:val="0000"/>
      </w:tblPr>
      <w:tblGrid>
        <w:gridCol w:w="540"/>
        <w:gridCol w:w="7275"/>
        <w:gridCol w:w="555"/>
        <w:gridCol w:w="2490"/>
        <w:tblGridChange w:id="0">
          <w:tblGrid>
            <w:gridCol w:w="540"/>
            <w:gridCol w:w="7275"/>
            <w:gridCol w:w="555"/>
            <w:gridCol w:w="249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5"/>
        <w:tblW w:w="10890.0" w:type="dxa"/>
        <w:jc w:val="left"/>
        <w:tblInd w:w="-1057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HIV-AIDS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6"/>
        <w:tblW w:w="10905.0" w:type="dxa"/>
        <w:jc w:val="left"/>
        <w:tblInd w:w="-1057.0" w:type="dxa"/>
        <w:tblLayout w:type="fixed"/>
        <w:tblLook w:val="0000"/>
      </w:tblPr>
      <w:tblGrid>
        <w:gridCol w:w="540"/>
        <w:gridCol w:w="7260"/>
        <w:gridCol w:w="495"/>
        <w:gridCol w:w="2610"/>
        <w:tblGridChange w:id="0">
          <w:tblGrid>
            <w:gridCol w:w="540"/>
            <w:gridCol w:w="7260"/>
            <w:gridCol w:w="495"/>
            <w:gridCol w:w="26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D3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DISORDER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7"/>
        <w:tblW w:w="10890.0" w:type="dxa"/>
        <w:jc w:val="left"/>
        <w:tblInd w:w="-1057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spacing w:after="3" w:line="254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SUBSTANCE USE DISORDER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8"/>
        <w:tblW w:w="10845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460"/>
        <w:tblGridChange w:id="0">
          <w:tblGrid>
            <w:gridCol w:w="540"/>
            <w:gridCol w:w="5760"/>
            <w:gridCol w:w="540"/>
            <w:gridCol w:w="1005"/>
            <w:gridCol w:w="540"/>
            <w:gridCol w:w="246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130" w:right="8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2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9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spacing w:after="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776.000000000002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3675"/>
        <w:gridCol w:w="1170"/>
        <w:gridCol w:w="1005"/>
        <w:gridCol w:w="435"/>
        <w:gridCol w:w="1"/>
        <w:gridCol w:w="1007"/>
        <w:gridCol w:w="540"/>
        <w:gridCol w:w="1406"/>
        <w:gridCol w:w="1006"/>
        <w:tblGridChange w:id="0">
          <w:tblGrid>
            <w:gridCol w:w="531"/>
            <w:gridCol w:w="3675"/>
            <w:gridCol w:w="1170"/>
            <w:gridCol w:w="1005"/>
            <w:gridCol w:w="435"/>
            <w:gridCol w:w="1"/>
            <w:gridCol w:w="1007"/>
            <w:gridCol w:w="540"/>
            <w:gridCol w:w="1406"/>
            <w:gridCol w:w="1006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53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D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61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8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D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2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7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C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1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6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B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0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5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A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F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4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A7">
            <w:pPr>
              <w:spacing w:after="3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E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pStyle w:val="Heading1"/>
        <w:ind w:left="-900" w:firstLine="0"/>
        <w:rPr>
          <w:i w:val="0"/>
          <w:sz w:val="16"/>
          <w:szCs w:val="16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Style w:val="Heading1"/>
        <w:ind w:left="-900" w:firstLine="0"/>
        <w:rPr/>
      </w:pPr>
      <w:bookmarkStart w:colFirst="0" w:colLast="0" w:name="_heading=h.2et92p0" w:id="4"/>
      <w:bookmarkEnd w:id="4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60.0" w:type="dxa"/>
        <w:jc w:val="left"/>
        <w:tblInd w:w="-10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475"/>
        <w:tblGridChange w:id="0">
          <w:tblGrid>
            <w:gridCol w:w="540"/>
            <w:gridCol w:w="5760"/>
            <w:gridCol w:w="540"/>
            <w:gridCol w:w="1005"/>
            <w:gridCol w:w="540"/>
            <w:gridCol w:w="247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​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1"/>
        <w:tblW w:w="10808.0" w:type="dxa"/>
        <w:jc w:val="left"/>
        <w:tblInd w:w="-10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8"/>
        <w:gridCol w:w="540"/>
        <w:gridCol w:w="1008"/>
        <w:gridCol w:w="540"/>
        <w:gridCol w:w="2412"/>
        <w:tblGridChange w:id="0">
          <w:tblGrid>
            <w:gridCol w:w="540"/>
            <w:gridCol w:w="5768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25">
      <w:pPr>
        <w:spacing w:after="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Rule="auto"/>
        <w:ind w:left="-90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HUD-VASH Exit Information [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HUD-VASH only]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Rule="auto"/>
        <w:ind w:left="-90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Case Management Exit Reason</w:t>
      </w:r>
      <w:r w:rsidDel="00000000" w:rsidR="00000000" w:rsidRPr="00000000">
        <w:rPr>
          <w:rtl w:val="0"/>
        </w:rPr>
      </w:r>
    </w:p>
    <w:tbl>
      <w:tblPr>
        <w:tblStyle w:val="Table12"/>
        <w:tblW w:w="10830.0" w:type="dxa"/>
        <w:jc w:val="left"/>
        <w:tblInd w:w="-1080.0" w:type="dxa"/>
        <w:tblLayout w:type="fixed"/>
        <w:tblLook w:val="0000"/>
      </w:tblPr>
      <w:tblGrid>
        <w:gridCol w:w="600"/>
        <w:gridCol w:w="5355"/>
        <w:gridCol w:w="345"/>
        <w:gridCol w:w="4530"/>
        <w:tblGridChange w:id="0">
          <w:tblGrid>
            <w:gridCol w:w="600"/>
            <w:gridCol w:w="5355"/>
            <w:gridCol w:w="345"/>
            <w:gridCol w:w="453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126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Accomplished goals and/or obta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ined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services and no longer need 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20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Transferred to another HUD-VASH program 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126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Found/chose other Housing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20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Did not comply with HUD-VASH 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126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Eviction and/or other Housing related issues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20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Unhappy with HUD-VASH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126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longer financially eligible for HUD-VASH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20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longer interested in participating in this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126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cannot be located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20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too ill to participate at this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126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is incarcerated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is deceased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126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 (specify)____________________________________________________________________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24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7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CONNECTION WITH SOAR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[Heads of Households and Adults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For SSVF and VA: Grant per Diem – Case Management/Housing Retention]</w:t>
      </w:r>
    </w:p>
    <w:tbl>
      <w:tblPr>
        <w:tblStyle w:val="Table13"/>
        <w:tblW w:w="10836.0" w:type="dxa"/>
        <w:jc w:val="left"/>
        <w:tblInd w:w="-995.9999999999999" w:type="dxa"/>
        <w:tblLayout w:type="fixed"/>
        <w:tblLook w:val="0000"/>
      </w:tblPr>
      <w:tblGrid>
        <w:gridCol w:w="576"/>
        <w:gridCol w:w="7299"/>
        <w:gridCol w:w="531"/>
        <w:gridCol w:w="2430"/>
        <w:tblGridChange w:id="0">
          <w:tblGrid>
            <w:gridCol w:w="576"/>
            <w:gridCol w:w="7299"/>
            <w:gridCol w:w="531"/>
            <w:gridCol w:w="24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8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SOAR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6">
      <w:pPr>
        <w:spacing w:after="0" w:line="240" w:lineRule="auto"/>
        <w:ind w:left="-87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0" w:line="240" w:lineRule="auto"/>
        <w:ind w:left="-87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LAST GRADE COMPLETED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 of Households and Adults, required for SSVF and VASH]</w:t>
      </w:r>
      <w:r w:rsidDel="00000000" w:rsidR="00000000" w:rsidRPr="00000000">
        <w:rPr>
          <w:rtl w:val="0"/>
        </w:rPr>
      </w:r>
    </w:p>
    <w:tbl>
      <w:tblPr>
        <w:tblStyle w:val="Table14"/>
        <w:tblW w:w="10890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5"/>
        <w:gridCol w:w="5760"/>
        <w:gridCol w:w="540"/>
        <w:gridCol w:w="4035"/>
        <w:tblGridChange w:id="0">
          <w:tblGrid>
            <w:gridCol w:w="555"/>
            <w:gridCol w:w="5760"/>
            <w:gridCol w:w="540"/>
            <w:gridCol w:w="403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126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does not have grade levels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Associate’s 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Bachelor's degree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doesn't know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8">
      <w:pPr>
        <w:spacing w:after="0" w:line="240" w:lineRule="auto"/>
        <w:ind w:left="-87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after="0" w:line="240" w:lineRule="auto"/>
        <w:ind w:left="-87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EMPLOYMENT STATUS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 of Households and Adults, SSVF, GPD and VASH]</w:t>
      </w:r>
      <w:r w:rsidDel="00000000" w:rsidR="00000000" w:rsidRPr="00000000">
        <w:rPr>
          <w:rtl w:val="0"/>
        </w:rPr>
      </w:r>
    </w:p>
    <w:tbl>
      <w:tblPr>
        <w:tblStyle w:val="Table15"/>
        <w:tblW w:w="10836.0" w:type="dxa"/>
        <w:jc w:val="left"/>
        <w:tblInd w:w="-1057.0" w:type="dxa"/>
        <w:tblLayout w:type="fixed"/>
        <w:tblLook w:val="0000"/>
      </w:tblPr>
      <w:tblGrid>
        <w:gridCol w:w="576"/>
        <w:gridCol w:w="5040"/>
        <w:gridCol w:w="549"/>
        <w:gridCol w:w="1710"/>
        <w:gridCol w:w="531"/>
        <w:gridCol w:w="2430"/>
        <w:tblGridChange w:id="0">
          <w:tblGrid>
            <w:gridCol w:w="576"/>
            <w:gridCol w:w="5040"/>
            <w:gridCol w:w="549"/>
            <w:gridCol w:w="1710"/>
            <w:gridCol w:w="531"/>
            <w:gridCol w:w="24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“Yes” for employed – Type of employment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Full­-time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-120" w:right="-3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Seasonal/sporadic (including day labor)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Part-time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“No” for employed – Why not 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Looking for work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-120" w:right="-37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looking for work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work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6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after="0" w:lineRule="auto"/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GENERAL HEALTH STATUS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 of Households and Adults,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HUD-VASH OTH only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16"/>
        <w:tblW w:w="10836.000000000002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6"/>
        <w:gridCol w:w="6876"/>
        <w:gridCol w:w="567"/>
        <w:gridCol w:w="2817"/>
        <w:tblGridChange w:id="0">
          <w:tblGrid>
            <w:gridCol w:w="576"/>
            <w:gridCol w:w="6876"/>
            <w:gridCol w:w="567"/>
            <w:gridCol w:w="281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8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0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4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2C8">
      <w:pPr>
        <w:spacing w:after="0" w:line="240" w:lineRule="auto"/>
        <w:ind w:left="-8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</w:t>
      </w:r>
    </w:p>
    <w:tbl>
      <w:tblPr>
        <w:tblStyle w:val="Table17"/>
        <w:tblW w:w="10800.0" w:type="dxa"/>
        <w:jc w:val="left"/>
        <w:tblInd w:w="-965.0" w:type="dxa"/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Move-in Date (see note*)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*If client moved into permanent housing, make sure to update on the enrollment screen. </w:t>
            </w:r>
          </w:p>
        </w:tc>
      </w:tr>
    </w:tbl>
    <w:p w:rsidR="00000000" w:rsidDel="00000000" w:rsidP="00000000" w:rsidRDefault="00000000" w:rsidRPr="00000000" w14:paraId="000002D6">
      <w:pPr>
        <w:spacing w:after="0" w:line="240" w:lineRule="auto"/>
        <w:ind w:left="-8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pacing w:after="0" w:line="240" w:lineRule="auto"/>
        <w:ind w:left="-81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 - can be entered in Location Tab]</w:t>
      </w:r>
      <w:r w:rsidDel="00000000" w:rsidR="00000000" w:rsidRPr="00000000">
        <w:rPr>
          <w:rtl w:val="0"/>
        </w:rPr>
      </w:r>
    </w:p>
    <w:tbl>
      <w:tblPr>
        <w:tblStyle w:val="Table18"/>
        <w:tblW w:w="9052.0" w:type="dxa"/>
        <w:jc w:val="left"/>
        <w:tblInd w:w="-9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09"/>
        <w:gridCol w:w="540"/>
        <w:gridCol w:w="540"/>
        <w:gridCol w:w="540"/>
        <w:gridCol w:w="540"/>
        <w:gridCol w:w="538"/>
        <w:gridCol w:w="555"/>
        <w:gridCol w:w="615"/>
        <w:gridCol w:w="540"/>
        <w:gridCol w:w="538"/>
        <w:gridCol w:w="540"/>
        <w:gridCol w:w="542"/>
        <w:gridCol w:w="540"/>
        <w:gridCol w:w="476"/>
        <w:gridCol w:w="504"/>
        <w:gridCol w:w="495"/>
        <w:tblGridChange w:id="0">
          <w:tblGrid>
            <w:gridCol w:w="1009"/>
            <w:gridCol w:w="540"/>
            <w:gridCol w:w="540"/>
            <w:gridCol w:w="540"/>
            <w:gridCol w:w="540"/>
            <w:gridCol w:w="538"/>
            <w:gridCol w:w="555"/>
            <w:gridCol w:w="615"/>
            <w:gridCol w:w="540"/>
            <w:gridCol w:w="538"/>
            <w:gridCol w:w="540"/>
            <w:gridCol w:w="542"/>
            <w:gridCol w:w="540"/>
            <w:gridCol w:w="476"/>
            <w:gridCol w:w="504"/>
            <w:gridCol w:w="49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105" w:right="-2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after="23" w:lineRule="auto"/>
        <w:ind w:left="-12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after="23" w:lineRule="auto"/>
        <w:ind w:left="-12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tabs>
          <w:tab w:val="center" w:pos="7880"/>
        </w:tabs>
        <w:spacing w:after="3" w:line="254" w:lineRule="auto"/>
        <w:ind w:left="-720" w:right="-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33C">
      <w:pPr>
        <w:tabs>
          <w:tab w:val="center" w:pos="7880"/>
        </w:tabs>
        <w:spacing w:after="3" w:line="254" w:lineRule="auto"/>
        <w:ind w:left="-15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tabs>
          <w:tab w:val="center" w:pos="7880"/>
        </w:tabs>
        <w:spacing w:after="3" w:line="254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900" w:top="1719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E">
    <w:pPr>
      <w:spacing w:after="0" w:before="850" w:lineRule="auto"/>
      <w:ind w:left="-1170" w:right="-1561" w:firstLine="0"/>
      <w:rPr>
        <w:rFonts w:ascii="Overlock" w:cs="Overlock" w:eastAsia="Overlock" w:hAnsi="Overlock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F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0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F50A6C"/>
    <w:rPr>
      <w:rFonts w:ascii="Arial" w:cs="Arial" w:eastAsia="Arial" w:hAnsi="Arial"/>
      <w:i w:val="1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E961F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0SK9ggHkMFNCGypF2mgx4aZsw==">AMUW2mVru295n6bzrJ1aKt2DZfZp/Md2/8eGShC1FJB0KK+LfoEO1nLQMwXLVV8tLPJlDDtTNAwye/obs8WE3ewBj5aCxDdKnHUeZ+lBPfMtytL+tDgGJLmx9ARSs8xhciAoio4fZ7EuuhuQiS0aZ8ez9xwJWsbdqQ==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2019-09-16T14:38:00Z</dcterms:created>
</cp:coreProperties>
</file>